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Pr>
        <w:drawing>
          <wp:inline distB="114300" distT="114300" distL="114300" distR="114300">
            <wp:extent cx="6055355" cy="1166813"/>
            <wp:effectExtent b="0" l="0" r="0" t="0"/>
            <wp:docPr id="1" name="image1.png"/>
            <a:graphic>
              <a:graphicData uri="http://schemas.openxmlformats.org/drawingml/2006/picture">
                <pic:pic>
                  <pic:nvPicPr>
                    <pic:cNvPr id="0" name="image1.png"/>
                    <pic:cNvPicPr preferRelativeResize="0"/>
                  </pic:nvPicPr>
                  <pic:blipFill>
                    <a:blip r:embed="rId6"/>
                    <a:srcRect b="-31707" l="0" r="0" t="31707"/>
                    <a:stretch>
                      <a:fillRect/>
                    </a:stretch>
                  </pic:blipFill>
                  <pic:spPr>
                    <a:xfrm>
                      <a:off x="0" y="0"/>
                      <a:ext cx="6055355" cy="1166813"/>
                    </a:xfrm>
                    <a:prstGeom prst="rect"/>
                    <a:ln/>
                  </pic:spPr>
                </pic:pic>
              </a:graphicData>
            </a:graphic>
          </wp:inline>
        </w:drawing>
      </w:r>
      <w:r w:rsidDel="00000000" w:rsidR="00000000" w:rsidRPr="00000000">
        <w:rPr>
          <w:rFonts w:ascii="Source Sans Pro" w:cs="Source Sans Pro" w:eastAsia="Source Sans Pro" w:hAnsi="Source Sans Pro"/>
          <w:b w:val="1"/>
          <w:rtl w:val="0"/>
        </w:rPr>
        <w:t xml:space="preserve">Uitnodiging informatievergadering openbare werken Groenestraat</w:t>
      </w:r>
    </w:p>
    <w:p w:rsidR="00000000" w:rsidDel="00000000" w:rsidP="00000000" w:rsidRDefault="00000000" w:rsidRPr="00000000" w14:paraId="00000002">
      <w:pPr>
        <w:spacing w:line="276"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3">
      <w:pPr>
        <w:spacing w:line="276" w:lineRule="auto"/>
        <w:jc w:val="right"/>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Aan de bewoners van de Groenestraat en omgeving</w:t>
      </w:r>
    </w:p>
    <w:p w:rsidR="00000000" w:rsidDel="00000000" w:rsidP="00000000" w:rsidRDefault="00000000" w:rsidRPr="00000000" w14:paraId="00000004">
      <w:pPr>
        <w:spacing w:line="276" w:lineRule="auto"/>
        <w:jc w:val="right"/>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5">
      <w:pPr>
        <w:spacing w:line="276" w:lineRule="auto"/>
        <w:rPr>
          <w:rFonts w:ascii="Source Sans Pro" w:cs="Source Sans Pro" w:eastAsia="Source Sans Pro" w:hAnsi="Source Sans Pro"/>
          <w:highlight w:val="yellow"/>
        </w:rPr>
      </w:pPr>
      <w:r w:rsidDel="00000000" w:rsidR="00000000" w:rsidRPr="00000000">
        <w:rPr>
          <w:rFonts w:ascii="Source Sans Pro" w:cs="Source Sans Pro" w:eastAsia="Source Sans Pro" w:hAnsi="Source Sans Pro"/>
          <w:b w:val="1"/>
          <w:rtl w:val="0"/>
        </w:rPr>
        <w:t xml:space="preserve">CONTACTPERSOON bij de gemeente</w:t>
      </w:r>
      <w:r w:rsidDel="00000000" w:rsidR="00000000" w:rsidRPr="00000000">
        <w:rPr>
          <w:rFonts w:ascii="Source Sans Pro" w:cs="Source Sans Pro" w:eastAsia="Source Sans Pro" w:hAnsi="Source Sans Pro"/>
          <w:rtl w:val="0"/>
        </w:rPr>
        <w:t xml:space="preserve">: Vincent Mahieu - dienst openbare werken - 050 250 133</w:t>
      </w:r>
      <w:r w:rsidDel="00000000" w:rsidR="00000000" w:rsidRPr="00000000">
        <w:rPr>
          <w:rtl w:val="0"/>
        </w:rPr>
      </w:r>
    </w:p>
    <w:p w:rsidR="00000000" w:rsidDel="00000000" w:rsidP="00000000" w:rsidRDefault="00000000" w:rsidRPr="00000000" w14:paraId="00000006">
      <w:pPr>
        <w:spacing w:line="276" w:lineRule="auto"/>
        <w:jc w:val="right"/>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7">
      <w:pPr>
        <w:spacing w:line="276" w:lineRule="auto"/>
        <w:rPr>
          <w:rFonts w:ascii="Source Sans Pro" w:cs="Source Sans Pro" w:eastAsia="Source Sans Pro" w:hAnsi="Source Sans Pro"/>
          <w:b w:val="1"/>
          <w:color w:val="404040"/>
        </w:rPr>
      </w:pPr>
      <w:r w:rsidDel="00000000" w:rsidR="00000000" w:rsidRPr="00000000">
        <w:rPr>
          <w:rFonts w:ascii="Source Sans Pro" w:cs="Source Sans Pro" w:eastAsia="Source Sans Pro" w:hAnsi="Source Sans Pro"/>
          <w:b w:val="1"/>
          <w:color w:val="404040"/>
          <w:rtl w:val="0"/>
        </w:rPr>
        <w:t xml:space="preserve">Bewonersvergadering Heraanleg Infrastructuur- en Nutswerken Groenestraat</w:t>
      </w:r>
    </w:p>
    <w:p w:rsidR="00000000" w:rsidDel="00000000" w:rsidP="00000000" w:rsidRDefault="00000000" w:rsidRPr="00000000" w14:paraId="00000008">
      <w:pPr>
        <w:spacing w:line="276" w:lineRule="auto"/>
        <w:rPr>
          <w:rFonts w:ascii="Source Sans Pro" w:cs="Source Sans Pro" w:eastAsia="Source Sans Pro" w:hAnsi="Source Sans Pro"/>
          <w:color w:val="404040"/>
        </w:rPr>
      </w:pPr>
      <w:r w:rsidDel="00000000" w:rsidR="00000000" w:rsidRPr="00000000">
        <w:rPr>
          <w:rtl w:val="0"/>
        </w:rPr>
      </w:r>
    </w:p>
    <w:p w:rsidR="00000000" w:rsidDel="00000000" w:rsidP="00000000" w:rsidRDefault="00000000" w:rsidRPr="00000000" w14:paraId="00000009">
      <w:pPr>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highlight w:val="white"/>
          <w:rtl w:val="0"/>
        </w:rPr>
        <w:t xml:space="preserve">Beste bewoner,  </w:t>
      </w:r>
      <w:r w:rsidDel="00000000" w:rsidR="00000000" w:rsidRPr="00000000">
        <w:rPr>
          <w:rtl w:val="0"/>
        </w:rPr>
      </w:r>
    </w:p>
    <w:p w:rsidR="00000000" w:rsidDel="00000000" w:rsidP="00000000" w:rsidRDefault="00000000" w:rsidRPr="00000000" w14:paraId="0000000A">
      <w:pPr>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0B">
      <w:pPr>
        <w:spacing w:after="4" w:line="276" w:lineRule="auto"/>
        <w:rPr>
          <w:rFonts w:ascii="Source Sans Pro" w:cs="Source Sans Pro" w:eastAsia="Source Sans Pro" w:hAnsi="Source Sans Pro"/>
        </w:rPr>
      </w:pPr>
      <w:bookmarkStart w:colFirst="0" w:colLast="0" w:name="_gjdgxs" w:id="0"/>
      <w:bookmarkEnd w:id="0"/>
      <w:r w:rsidDel="00000000" w:rsidR="00000000" w:rsidRPr="00000000">
        <w:rPr>
          <w:rFonts w:ascii="Source Sans Pro" w:cs="Source Sans Pro" w:eastAsia="Source Sans Pro" w:hAnsi="Source Sans Pro"/>
          <w:rtl w:val="0"/>
        </w:rPr>
        <w:t xml:space="preserve">In de periode eind maart begin april 2023 start de aannemer met de werken voor de volledige heraanleg van de Groenestraat. De nutsmaatschappijen zijn sinds december 2022 reeds systematisch bezig om de voorbereidingen te treffen voor de openbare wegen- en infrastructuurwerken die nodig zijn voor de heraanleg van de Groenstraat.  Dit is en blijft nodig gedurende de ganse periode van deze werken, dit wil zeggen dat de nutsmaatschappijen soms buiten de werfzone van de aannemer voorbereidende werken dienen uit te voeren die eveneens hinder met zich meebrengen.</w:t>
        <w:br w:type="textWrapping"/>
        <w:br w:type="textWrapping"/>
        <w:t xml:space="preserve">Gemeente Zedelgem wenst je uit te nodigen naar een bewonersvergadering waar alle partners van deze belangrijke openbare werken uit het Meerjarenplan Zedelgem aanwezig zullen zijn om je als buurtbewoner goed te informeren en de gelegenheid te geven rechtstreekse vragen te stellen.</w:t>
      </w:r>
    </w:p>
    <w:p w:rsidR="00000000" w:rsidDel="00000000" w:rsidP="00000000" w:rsidRDefault="00000000" w:rsidRPr="00000000" w14:paraId="0000000C">
      <w:pPr>
        <w:spacing w:after="4" w:line="276" w:lineRule="auto"/>
        <w:rPr>
          <w:rFonts w:ascii="Source Sans Pro" w:cs="Source Sans Pro" w:eastAsia="Source Sans Pro" w:hAnsi="Source Sans Pro"/>
        </w:rPr>
      </w:pPr>
      <w:bookmarkStart w:colFirst="0" w:colLast="0" w:name="_s4t0cy833unn" w:id="1"/>
      <w:bookmarkEnd w:id="1"/>
      <w:r w:rsidDel="00000000" w:rsidR="00000000" w:rsidRPr="00000000">
        <w:rPr>
          <w:rtl w:val="0"/>
        </w:rPr>
      </w:r>
    </w:p>
    <w:p w:rsidR="00000000" w:rsidDel="00000000" w:rsidP="00000000" w:rsidRDefault="00000000" w:rsidRPr="00000000" w14:paraId="0000000D">
      <w:pPr>
        <w:pBdr>
          <w:top w:color="000000" w:space="2" w:sz="8" w:val="single"/>
          <w:left w:color="000000" w:space="2" w:sz="8" w:val="single"/>
          <w:bottom w:color="000000" w:space="2" w:sz="8" w:val="single"/>
          <w:right w:color="000000" w:space="2" w:sz="8" w:val="single"/>
        </w:pBdr>
        <w:spacing w:after="4" w:line="276" w:lineRule="auto"/>
        <w:rPr>
          <w:rFonts w:ascii="Source Sans Pro" w:cs="Source Sans Pro" w:eastAsia="Source Sans Pro" w:hAnsi="Source Sans Pro"/>
          <w:b w:val="1"/>
        </w:rPr>
      </w:pPr>
      <w:bookmarkStart w:colFirst="0" w:colLast="0" w:name="_xh5sn1t22ct" w:id="2"/>
      <w:bookmarkEnd w:id="2"/>
      <w:r w:rsidDel="00000000" w:rsidR="00000000" w:rsidRPr="00000000">
        <w:rPr>
          <w:rFonts w:ascii="Source Sans Pro" w:cs="Source Sans Pro" w:eastAsia="Source Sans Pro" w:hAnsi="Source Sans Pro"/>
          <w:b w:val="1"/>
          <w:rtl w:val="0"/>
        </w:rPr>
        <w:t xml:space="preserve">Infovergadering op maandag 23/01/2022 om 19u tot 20.30u. - Locatie vergadering: Sint-Laurentiuskerk (Kerkplein) in Zedelgem dorp nabij gemeentehuis</w:t>
      </w: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E">
      <w:pPr>
        <w:pBdr>
          <w:top w:color="000000" w:space="2" w:sz="8" w:val="single"/>
          <w:left w:color="000000" w:space="2" w:sz="8" w:val="single"/>
          <w:bottom w:color="000000" w:space="2" w:sz="8" w:val="single"/>
          <w:right w:color="000000" w:space="2" w:sz="8" w:val="single"/>
        </w:pBdr>
        <w:spacing w:after="4" w:line="276" w:lineRule="auto"/>
        <w:rPr>
          <w:rFonts w:ascii="Source Sans Pro" w:cs="Source Sans Pro" w:eastAsia="Source Sans Pro" w:hAnsi="Source Sans Pro"/>
          <w:b w:val="1"/>
        </w:rPr>
      </w:pPr>
      <w:bookmarkStart w:colFirst="0" w:colLast="0" w:name="_vxincntqueqm" w:id="3"/>
      <w:bookmarkEnd w:id="3"/>
      <w:r w:rsidDel="00000000" w:rsidR="00000000" w:rsidRPr="00000000">
        <w:rPr>
          <w:rFonts w:ascii="Source Sans Pro" w:cs="Source Sans Pro" w:eastAsia="Source Sans Pro" w:hAnsi="Source Sans Pro"/>
          <w:b w:val="1"/>
          <w:rtl w:val="0"/>
        </w:rPr>
        <w:br w:type="textWrapping"/>
        <w:t xml:space="preserve">Voor een goede organisatie is inschrijven verplicht met maximum 2 personen per huishouden a.u.b. en dit uiterlijk op 18/01/2023. Schrijf je digitaal in via volgende </w:t>
      </w:r>
      <w:hyperlink r:id="rId7">
        <w:r w:rsidDel="00000000" w:rsidR="00000000" w:rsidRPr="00000000">
          <w:rPr>
            <w:rFonts w:ascii="Source Sans Pro" w:cs="Source Sans Pro" w:eastAsia="Source Sans Pro" w:hAnsi="Source Sans Pro"/>
            <w:b w:val="1"/>
            <w:color w:val="1155cc"/>
            <w:u w:val="single"/>
            <w:rtl w:val="0"/>
          </w:rPr>
          <w:t xml:space="preserve">https://forms.gle/gJAD2iNJWF2QtWqt5</w:t>
        </w:r>
      </w:hyperlink>
      <w:r w:rsidDel="00000000" w:rsidR="00000000" w:rsidRPr="00000000">
        <w:rPr>
          <w:rFonts w:ascii="Source Sans Pro" w:cs="Source Sans Pro" w:eastAsia="Source Sans Pro" w:hAnsi="Source Sans Pro"/>
          <w:b w:val="1"/>
          <w:rtl w:val="0"/>
        </w:rPr>
        <w:t xml:space="preserve"> </w:t>
      </w:r>
      <w:r w:rsidDel="00000000" w:rsidR="00000000" w:rsidRPr="00000000">
        <w:rPr>
          <w:rFonts w:ascii="Source Sans Pro" w:cs="Source Sans Pro" w:eastAsia="Source Sans Pro" w:hAnsi="Source Sans Pro"/>
          <w:b w:val="1"/>
          <w:rtl w:val="0"/>
        </w:rPr>
        <w:t xml:space="preserve">op de gemeentelijke website of mail naar </w:t>
      </w:r>
      <w:hyperlink r:id="rId8">
        <w:r w:rsidDel="00000000" w:rsidR="00000000" w:rsidRPr="00000000">
          <w:rPr>
            <w:rFonts w:ascii="Source Sans Pro" w:cs="Source Sans Pro" w:eastAsia="Source Sans Pro" w:hAnsi="Source Sans Pro"/>
            <w:b w:val="1"/>
            <w:color w:val="1155cc"/>
            <w:u w:val="single"/>
            <w:rtl w:val="0"/>
          </w:rPr>
          <w:t xml:space="preserve">wegenwerken@zedelgem.be</w:t>
        </w:r>
      </w:hyperlink>
      <w:r w:rsidDel="00000000" w:rsidR="00000000" w:rsidRPr="00000000">
        <w:rPr>
          <w:rFonts w:ascii="Source Sans Pro" w:cs="Source Sans Pro" w:eastAsia="Source Sans Pro" w:hAnsi="Source Sans Pro"/>
          <w:b w:val="1"/>
          <w:rtl w:val="0"/>
        </w:rPr>
        <w:t xml:space="preserve"> . Inschrijven kan ook telefonisch bij het onthaal van het gemeentehuis op het nr. 050 288 330.</w:t>
      </w:r>
    </w:p>
    <w:p w:rsidR="00000000" w:rsidDel="00000000" w:rsidP="00000000" w:rsidRDefault="00000000" w:rsidRPr="00000000" w14:paraId="0000000F">
      <w:pPr>
        <w:pBdr>
          <w:top w:color="000000" w:space="2" w:sz="8" w:val="single"/>
          <w:left w:color="000000" w:space="2" w:sz="8" w:val="single"/>
          <w:bottom w:color="000000" w:space="2" w:sz="8" w:val="single"/>
          <w:right w:color="000000" w:space="2" w:sz="8" w:val="single"/>
        </w:pBdr>
        <w:spacing w:after="4" w:line="276" w:lineRule="auto"/>
        <w:rPr>
          <w:rFonts w:ascii="Source Sans Pro" w:cs="Source Sans Pro" w:eastAsia="Source Sans Pro" w:hAnsi="Source Sans Pro"/>
          <w:b w:val="1"/>
        </w:rPr>
      </w:pPr>
      <w:bookmarkStart w:colFirst="0" w:colLast="0" w:name="_lqmhi0dn3kzp" w:id="4"/>
      <w:bookmarkEnd w:id="4"/>
      <w:r w:rsidDel="00000000" w:rsidR="00000000" w:rsidRPr="00000000">
        <w:rPr>
          <w:rtl w:val="0"/>
        </w:rPr>
      </w:r>
    </w:p>
    <w:p w:rsidR="00000000" w:rsidDel="00000000" w:rsidP="00000000" w:rsidRDefault="00000000" w:rsidRPr="00000000" w14:paraId="00000010">
      <w:pPr>
        <w:pBdr>
          <w:top w:color="000000" w:space="2" w:sz="8" w:val="single"/>
          <w:left w:color="000000" w:space="2" w:sz="8" w:val="single"/>
          <w:bottom w:color="000000" w:space="2" w:sz="8" w:val="single"/>
          <w:right w:color="000000" w:space="2" w:sz="8" w:val="single"/>
        </w:pBdr>
        <w:spacing w:after="4" w:line="276" w:lineRule="auto"/>
        <w:rPr>
          <w:rFonts w:ascii="Source Sans Pro" w:cs="Source Sans Pro" w:eastAsia="Source Sans Pro" w:hAnsi="Source Sans Pro"/>
          <w:b w:val="1"/>
        </w:rPr>
      </w:pPr>
      <w:bookmarkStart w:colFirst="0" w:colLast="0" w:name="_goorw32au3x" w:id="5"/>
      <w:bookmarkEnd w:id="5"/>
      <w:r w:rsidDel="00000000" w:rsidR="00000000" w:rsidRPr="00000000">
        <w:rPr>
          <w:rFonts w:ascii="Source Sans Pro" w:cs="Source Sans Pro" w:eastAsia="Source Sans Pro" w:hAnsi="Source Sans Pro"/>
          <w:b w:val="1"/>
          <w:rtl w:val="0"/>
        </w:rPr>
        <w:t xml:space="preserve">Wie met de fiets komt: fietsenrekken onder de luifel van het gemeentehuis.</w:t>
        <w:br w:type="textWrapping"/>
      </w:r>
    </w:p>
    <w:p w:rsidR="00000000" w:rsidDel="00000000" w:rsidP="00000000" w:rsidRDefault="00000000" w:rsidRPr="00000000" w14:paraId="00000011">
      <w:pPr>
        <w:pBdr>
          <w:top w:color="000000" w:space="2" w:sz="8" w:val="single"/>
          <w:left w:color="000000" w:space="2" w:sz="8" w:val="single"/>
          <w:bottom w:color="000000" w:space="2" w:sz="8" w:val="single"/>
          <w:right w:color="000000" w:space="2" w:sz="8" w:val="single"/>
        </w:pBdr>
        <w:spacing w:after="4" w:line="276" w:lineRule="auto"/>
        <w:rPr>
          <w:rFonts w:ascii="Source Sans Pro" w:cs="Source Sans Pro" w:eastAsia="Source Sans Pro" w:hAnsi="Source Sans Pro"/>
          <w:b w:val="1"/>
        </w:rPr>
      </w:pPr>
      <w:bookmarkStart w:colFirst="0" w:colLast="0" w:name="_ttyt2re7p9xz" w:id="6"/>
      <w:bookmarkEnd w:id="6"/>
      <w:r w:rsidDel="00000000" w:rsidR="00000000" w:rsidRPr="00000000">
        <w:rPr>
          <w:rFonts w:ascii="Source Sans Pro" w:cs="Source Sans Pro" w:eastAsia="Source Sans Pro" w:hAnsi="Source Sans Pro"/>
          <w:b w:val="1"/>
          <w:rtl w:val="0"/>
        </w:rPr>
        <w:t xml:space="preserve">Volg de infopagina </w:t>
      </w:r>
      <w:hyperlink r:id="rId9">
        <w:r w:rsidDel="00000000" w:rsidR="00000000" w:rsidRPr="00000000">
          <w:rPr>
            <w:rFonts w:ascii="Source Sans Pro" w:cs="Source Sans Pro" w:eastAsia="Source Sans Pro" w:hAnsi="Source Sans Pro"/>
            <w:b w:val="1"/>
            <w:color w:val="1155cc"/>
            <w:u w:val="single"/>
            <w:rtl w:val="0"/>
          </w:rPr>
          <w:t xml:space="preserve">www.zedelgem.be/project-groenestraat</w:t>
        </w:r>
      </w:hyperlink>
      <w:r w:rsidDel="00000000" w:rsidR="00000000" w:rsidRPr="00000000">
        <w:rPr>
          <w:rFonts w:ascii="Source Sans Pro" w:cs="Source Sans Pro" w:eastAsia="Source Sans Pro" w:hAnsi="Source Sans Pro"/>
          <w:b w:val="1"/>
          <w:rtl w:val="0"/>
        </w:rPr>
        <w:t xml:space="preserve"> waar je je ook kan inschrijven op de informatie-mailing van </w:t>
      </w:r>
      <w:hyperlink r:id="rId10">
        <w:r w:rsidDel="00000000" w:rsidR="00000000" w:rsidRPr="00000000">
          <w:rPr>
            <w:rFonts w:ascii="Source Sans Pro" w:cs="Source Sans Pro" w:eastAsia="Source Sans Pro" w:hAnsi="Source Sans Pro"/>
            <w:b w:val="1"/>
            <w:color w:val="1155cc"/>
            <w:u w:val="single"/>
            <w:rtl w:val="0"/>
          </w:rPr>
          <w:t xml:space="preserve">wegenwerken@zedelgem.be</w:t>
        </w:r>
      </w:hyperlink>
      <w:r w:rsidDel="00000000" w:rsidR="00000000" w:rsidRPr="00000000">
        <w:rPr>
          <w:rFonts w:ascii="Source Sans Pro" w:cs="Source Sans Pro" w:eastAsia="Source Sans Pro" w:hAnsi="Source Sans Pro"/>
          <w:b w:val="1"/>
          <w:rtl w:val="0"/>
        </w:rPr>
        <w:t xml:space="preserve"> . Dit is erg interessant in geval je niet naar de infovergadering kan komen bijvoorbeeld.</w:t>
      </w:r>
    </w:p>
    <w:p w:rsidR="00000000" w:rsidDel="00000000" w:rsidP="00000000" w:rsidRDefault="00000000" w:rsidRPr="00000000" w14:paraId="00000012">
      <w:pPr>
        <w:spacing w:after="4" w:line="276" w:lineRule="auto"/>
        <w:rPr>
          <w:rFonts w:ascii="Source Sans Pro" w:cs="Source Sans Pro" w:eastAsia="Source Sans Pro" w:hAnsi="Source Sans Pro"/>
          <w:b w:val="1"/>
        </w:rPr>
      </w:pPr>
      <w:bookmarkStart w:colFirst="0" w:colLast="0" w:name="_pw7wu75kzxp" w:id="7"/>
      <w:bookmarkEnd w:id="7"/>
      <w:r w:rsidDel="00000000" w:rsidR="00000000" w:rsidRPr="00000000">
        <w:rPr>
          <w:rtl w:val="0"/>
        </w:rPr>
      </w:r>
    </w:p>
    <w:p w:rsidR="00000000" w:rsidDel="00000000" w:rsidP="00000000" w:rsidRDefault="00000000" w:rsidRPr="00000000" w14:paraId="00000013">
      <w:pPr>
        <w:spacing w:after="4" w:line="276" w:lineRule="auto"/>
        <w:rPr>
          <w:rFonts w:ascii="Source Sans Pro" w:cs="Source Sans Pro" w:eastAsia="Source Sans Pro" w:hAnsi="Source Sans Pro"/>
        </w:rPr>
      </w:pPr>
      <w:bookmarkStart w:colFirst="0" w:colLast="0" w:name="_44mi19pbqp81" w:id="8"/>
      <w:bookmarkEnd w:id="8"/>
      <w:r w:rsidDel="00000000" w:rsidR="00000000" w:rsidRPr="00000000">
        <w:rPr>
          <w:rFonts w:ascii="Source Sans Pro" w:cs="Source Sans Pro" w:eastAsia="Source Sans Pro" w:hAnsi="Source Sans Pro"/>
          <w:b w:val="1"/>
          <w:rtl w:val="0"/>
        </w:rPr>
        <w:br w:type="textWrapping"/>
      </w:r>
      <w:r w:rsidDel="00000000" w:rsidR="00000000" w:rsidRPr="00000000">
        <w:rPr>
          <w:rFonts w:ascii="Source Sans Pro" w:cs="Source Sans Pro" w:eastAsia="Source Sans Pro" w:hAnsi="Source Sans Pro"/>
          <w:rtl w:val="0"/>
        </w:rPr>
        <w:t xml:space="preserve">Verloop:</w:t>
        <w:br w:type="textWrapping"/>
      </w:r>
    </w:p>
    <w:p w:rsidR="00000000" w:rsidDel="00000000" w:rsidP="00000000" w:rsidRDefault="00000000" w:rsidRPr="00000000" w14:paraId="00000014">
      <w:pPr>
        <w:spacing w:after="4" w:line="276" w:lineRule="auto"/>
        <w:rPr>
          <w:rFonts w:ascii="Source Sans Pro" w:cs="Source Sans Pro" w:eastAsia="Source Sans Pro" w:hAnsi="Source Sans Pro"/>
        </w:rPr>
      </w:pPr>
      <w:bookmarkStart w:colFirst="0" w:colLast="0" w:name="_psm6u76kb5vp" w:id="9"/>
      <w:bookmarkEnd w:id="9"/>
      <w:r w:rsidDel="00000000" w:rsidR="00000000" w:rsidRPr="00000000">
        <w:rPr>
          <w:rFonts w:ascii="Source Sans Pro" w:cs="Source Sans Pro" w:eastAsia="Source Sans Pro" w:hAnsi="Source Sans Pro"/>
          <w:rtl w:val="0"/>
        </w:rPr>
        <w:t xml:space="preserve">Deel 1</w:t>
      </w:r>
    </w:p>
    <w:p w:rsidR="00000000" w:rsidDel="00000000" w:rsidP="00000000" w:rsidRDefault="00000000" w:rsidRPr="00000000" w14:paraId="00000015">
      <w:pPr>
        <w:numPr>
          <w:ilvl w:val="0"/>
          <w:numId w:val="1"/>
        </w:numPr>
        <w:spacing w:after="0" w:afterAutospacing="0" w:line="276" w:lineRule="auto"/>
        <w:ind w:left="720" w:hanging="360"/>
        <w:rPr>
          <w:rFonts w:ascii="Source Sans Pro" w:cs="Source Sans Pro" w:eastAsia="Source Sans Pro" w:hAnsi="Source Sans Pro"/>
        </w:rPr>
      </w:pPr>
      <w:bookmarkStart w:colFirst="0" w:colLast="0" w:name="_1i4g67jm2lrh" w:id="10"/>
      <w:bookmarkEnd w:id="10"/>
      <w:r w:rsidDel="00000000" w:rsidR="00000000" w:rsidRPr="00000000">
        <w:rPr>
          <w:rFonts w:ascii="Source Sans Pro" w:cs="Source Sans Pro" w:eastAsia="Source Sans Pro" w:hAnsi="Source Sans Pro"/>
          <w:rtl w:val="0"/>
        </w:rPr>
        <w:t xml:space="preserve">Welkom door burgemeester Annick Vermeulen</w:t>
      </w:r>
    </w:p>
    <w:p w:rsidR="00000000" w:rsidDel="00000000" w:rsidP="00000000" w:rsidRDefault="00000000" w:rsidRPr="00000000" w14:paraId="00000016">
      <w:pPr>
        <w:numPr>
          <w:ilvl w:val="0"/>
          <w:numId w:val="1"/>
        </w:numPr>
        <w:spacing w:after="0" w:afterAutospacing="0" w:line="276" w:lineRule="auto"/>
        <w:ind w:left="720" w:hanging="360"/>
        <w:rPr>
          <w:rFonts w:ascii="Source Sans Pro" w:cs="Source Sans Pro" w:eastAsia="Source Sans Pro" w:hAnsi="Source Sans Pro"/>
        </w:rPr>
      </w:pPr>
      <w:bookmarkStart w:colFirst="0" w:colLast="0" w:name="_6i3q4jb355r9" w:id="11"/>
      <w:bookmarkEnd w:id="11"/>
      <w:r w:rsidDel="00000000" w:rsidR="00000000" w:rsidRPr="00000000">
        <w:rPr>
          <w:rFonts w:ascii="Source Sans Pro" w:cs="Source Sans Pro" w:eastAsia="Source Sans Pro" w:hAnsi="Source Sans Pro"/>
          <w:rtl w:val="0"/>
        </w:rPr>
        <w:t xml:space="preserve">Toelichting door schepen Openbare Werken Peter Haesaert</w:t>
      </w:r>
    </w:p>
    <w:p w:rsidR="00000000" w:rsidDel="00000000" w:rsidP="00000000" w:rsidRDefault="00000000" w:rsidRPr="00000000" w14:paraId="00000017">
      <w:pPr>
        <w:numPr>
          <w:ilvl w:val="0"/>
          <w:numId w:val="1"/>
        </w:numPr>
        <w:spacing w:after="0" w:afterAutospacing="0" w:line="276" w:lineRule="auto"/>
        <w:ind w:left="720" w:hanging="360"/>
        <w:rPr>
          <w:rFonts w:ascii="Source Sans Pro" w:cs="Source Sans Pro" w:eastAsia="Source Sans Pro" w:hAnsi="Source Sans Pro"/>
        </w:rPr>
      </w:pPr>
      <w:bookmarkStart w:colFirst="0" w:colLast="0" w:name="_i7vxadollnjr" w:id="12"/>
      <w:bookmarkEnd w:id="12"/>
      <w:r w:rsidDel="00000000" w:rsidR="00000000" w:rsidRPr="00000000">
        <w:rPr>
          <w:rFonts w:ascii="Source Sans Pro" w:cs="Source Sans Pro" w:eastAsia="Source Sans Pro" w:hAnsi="Source Sans Pro"/>
          <w:rtl w:val="0"/>
        </w:rPr>
        <w:t xml:space="preserve">Informatie Fietsfonds Vlaanderen</w:t>
      </w:r>
    </w:p>
    <w:p w:rsidR="00000000" w:rsidDel="00000000" w:rsidP="00000000" w:rsidRDefault="00000000" w:rsidRPr="00000000" w14:paraId="00000018">
      <w:pPr>
        <w:numPr>
          <w:ilvl w:val="0"/>
          <w:numId w:val="1"/>
        </w:numPr>
        <w:spacing w:after="0" w:afterAutospacing="0" w:line="276" w:lineRule="auto"/>
        <w:ind w:left="720" w:hanging="360"/>
        <w:rPr>
          <w:rFonts w:ascii="Source Sans Pro" w:cs="Source Sans Pro" w:eastAsia="Source Sans Pro" w:hAnsi="Source Sans Pro"/>
        </w:rPr>
      </w:pPr>
      <w:bookmarkStart w:colFirst="0" w:colLast="0" w:name="_cntd8rzdyrbu" w:id="13"/>
      <w:bookmarkEnd w:id="13"/>
      <w:r w:rsidDel="00000000" w:rsidR="00000000" w:rsidRPr="00000000">
        <w:rPr>
          <w:rFonts w:ascii="Source Sans Pro" w:cs="Source Sans Pro" w:eastAsia="Source Sans Pro" w:hAnsi="Source Sans Pro"/>
          <w:rtl w:val="0"/>
        </w:rPr>
        <w:t xml:space="preserve">Toelichting planning en fasering van de werken door Studiebureau </w:t>
      </w:r>
    </w:p>
    <w:p w:rsidR="00000000" w:rsidDel="00000000" w:rsidP="00000000" w:rsidRDefault="00000000" w:rsidRPr="00000000" w14:paraId="00000019">
      <w:pPr>
        <w:numPr>
          <w:ilvl w:val="0"/>
          <w:numId w:val="1"/>
        </w:numPr>
        <w:spacing w:after="0" w:afterAutospacing="0" w:line="276" w:lineRule="auto"/>
        <w:ind w:left="720" w:hanging="360"/>
        <w:rPr>
          <w:rFonts w:ascii="Source Sans Pro" w:cs="Source Sans Pro" w:eastAsia="Source Sans Pro" w:hAnsi="Source Sans Pro"/>
        </w:rPr>
      </w:pPr>
      <w:bookmarkStart w:colFirst="0" w:colLast="0" w:name="_eyb78dqi3kpp" w:id="14"/>
      <w:bookmarkEnd w:id="14"/>
      <w:r w:rsidDel="00000000" w:rsidR="00000000" w:rsidRPr="00000000">
        <w:rPr>
          <w:rFonts w:ascii="Source Sans Pro" w:cs="Source Sans Pro" w:eastAsia="Source Sans Pro" w:hAnsi="Source Sans Pro"/>
          <w:rtl w:val="0"/>
        </w:rPr>
        <w:t xml:space="preserve">Riolering en afkoppelingen door Riopact</w:t>
      </w:r>
    </w:p>
    <w:p w:rsidR="00000000" w:rsidDel="00000000" w:rsidP="00000000" w:rsidRDefault="00000000" w:rsidRPr="00000000" w14:paraId="0000001A">
      <w:pPr>
        <w:numPr>
          <w:ilvl w:val="0"/>
          <w:numId w:val="1"/>
        </w:numPr>
        <w:spacing w:after="0" w:afterAutospacing="0" w:line="276" w:lineRule="auto"/>
        <w:ind w:left="720" w:hanging="360"/>
        <w:rPr>
          <w:rFonts w:ascii="Source Sans Pro" w:cs="Source Sans Pro" w:eastAsia="Source Sans Pro" w:hAnsi="Source Sans Pro"/>
        </w:rPr>
      </w:pPr>
      <w:bookmarkStart w:colFirst="0" w:colLast="0" w:name="_h54z9k3p3vn6" w:id="15"/>
      <w:bookmarkEnd w:id="15"/>
      <w:r w:rsidDel="00000000" w:rsidR="00000000" w:rsidRPr="00000000">
        <w:rPr>
          <w:rFonts w:ascii="Source Sans Pro" w:cs="Source Sans Pro" w:eastAsia="Source Sans Pro" w:hAnsi="Source Sans Pro"/>
          <w:rtl w:val="0"/>
        </w:rPr>
        <w:t xml:space="preserve">Hinder en wegomleggingen, informatie en communicatie door dienst Openbare Werken</w:t>
      </w:r>
    </w:p>
    <w:p w:rsidR="00000000" w:rsidDel="00000000" w:rsidP="00000000" w:rsidRDefault="00000000" w:rsidRPr="00000000" w14:paraId="0000001B">
      <w:pPr>
        <w:numPr>
          <w:ilvl w:val="0"/>
          <w:numId w:val="1"/>
        </w:numPr>
        <w:spacing w:after="4" w:line="276" w:lineRule="auto"/>
        <w:ind w:left="720" w:hanging="360"/>
        <w:rPr>
          <w:rFonts w:ascii="Source Sans Pro" w:cs="Source Sans Pro" w:eastAsia="Source Sans Pro" w:hAnsi="Source Sans Pro"/>
        </w:rPr>
      </w:pPr>
      <w:bookmarkStart w:colFirst="0" w:colLast="0" w:name="_6q9euqw0zmcb" w:id="16"/>
      <w:bookmarkEnd w:id="16"/>
      <w:r w:rsidDel="00000000" w:rsidR="00000000" w:rsidRPr="00000000">
        <w:rPr>
          <w:rFonts w:ascii="Source Sans Pro" w:cs="Source Sans Pro" w:eastAsia="Source Sans Pro" w:hAnsi="Source Sans Pro"/>
          <w:rtl w:val="0"/>
        </w:rPr>
        <w:t xml:space="preserve">Vragen uit het publiek</w:t>
        <w:br w:type="textWrapping"/>
      </w:r>
    </w:p>
    <w:p w:rsidR="00000000" w:rsidDel="00000000" w:rsidP="00000000" w:rsidRDefault="00000000" w:rsidRPr="00000000" w14:paraId="0000001C">
      <w:pPr>
        <w:spacing w:after="4" w:line="276" w:lineRule="auto"/>
        <w:rPr>
          <w:rFonts w:ascii="Source Sans Pro" w:cs="Source Sans Pro" w:eastAsia="Source Sans Pro" w:hAnsi="Source Sans Pro"/>
        </w:rPr>
      </w:pPr>
      <w:bookmarkStart w:colFirst="0" w:colLast="0" w:name="_zi47p83cxqe" w:id="17"/>
      <w:bookmarkEnd w:id="17"/>
      <w:r w:rsidDel="00000000" w:rsidR="00000000" w:rsidRPr="00000000">
        <w:rPr>
          <w:rFonts w:ascii="Source Sans Pro" w:cs="Source Sans Pro" w:eastAsia="Source Sans Pro" w:hAnsi="Source Sans Pro"/>
          <w:rtl w:val="0"/>
        </w:rPr>
        <w:t xml:space="preserve">Deel 2</w:t>
      </w:r>
    </w:p>
    <w:p w:rsidR="00000000" w:rsidDel="00000000" w:rsidP="00000000" w:rsidRDefault="00000000" w:rsidRPr="00000000" w14:paraId="0000001D">
      <w:pPr>
        <w:numPr>
          <w:ilvl w:val="0"/>
          <w:numId w:val="2"/>
        </w:numPr>
        <w:spacing w:after="4" w:line="276" w:lineRule="auto"/>
        <w:ind w:left="720" w:hanging="360"/>
        <w:rPr>
          <w:rFonts w:ascii="Source Sans Pro" w:cs="Source Sans Pro" w:eastAsia="Source Sans Pro" w:hAnsi="Source Sans Pro"/>
        </w:rPr>
      </w:pPr>
      <w:bookmarkStart w:colFirst="0" w:colLast="0" w:name="_u7fy6t1btji1" w:id="18"/>
      <w:bookmarkEnd w:id="18"/>
      <w:r w:rsidDel="00000000" w:rsidR="00000000" w:rsidRPr="00000000">
        <w:rPr>
          <w:rFonts w:ascii="Source Sans Pro" w:cs="Source Sans Pro" w:eastAsia="Source Sans Pro" w:hAnsi="Source Sans Pro"/>
          <w:rtl w:val="0"/>
        </w:rPr>
        <w:t xml:space="preserve">Na de vragenronde is er mogelijkheid om de plannen in te kijken in het gemeentehuis.</w:t>
      </w:r>
    </w:p>
    <w:p w:rsidR="00000000" w:rsidDel="00000000" w:rsidP="00000000" w:rsidRDefault="00000000" w:rsidRPr="00000000" w14:paraId="0000001E">
      <w:pPr>
        <w:spacing w:after="4" w:line="276" w:lineRule="auto"/>
        <w:rPr>
          <w:rFonts w:ascii="Source Sans Pro" w:cs="Source Sans Pro" w:eastAsia="Source Sans Pro" w:hAnsi="Source Sans Pro"/>
        </w:rPr>
      </w:pPr>
      <w:bookmarkStart w:colFirst="0" w:colLast="0" w:name="_30j0zll" w:id="19"/>
      <w:bookmarkEnd w:id="19"/>
      <w:r w:rsidDel="00000000" w:rsidR="00000000" w:rsidRPr="00000000">
        <w:rPr>
          <w:rFonts w:ascii="Source Sans Pro" w:cs="Source Sans Pro" w:eastAsia="Source Sans Pro" w:hAnsi="Source Sans Pro"/>
          <w:rtl w:val="0"/>
        </w:rPr>
        <w:br w:type="textWrapping"/>
        <w:t xml:space="preserve">Dit project is mogelijk door samenwerking en samen-financiering van verschillende partners:</w:t>
        <w:br w:type="textWrapping"/>
        <w:t xml:space="preserve">de gemeente Zedelgem, de provincie West-Vlaanderen, het Fietsfonds, Riopact en de Vlaamse Milieumaatschappij. </w:t>
      </w:r>
    </w:p>
    <w:p w:rsidR="00000000" w:rsidDel="00000000" w:rsidP="00000000" w:rsidRDefault="00000000" w:rsidRPr="00000000" w14:paraId="0000001F">
      <w:pPr>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0">
      <w:pPr>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De gemeente dankt je alvast voor een vlotte medewerking, aarzel niet bij vragen om contact op te nemen.</w:t>
      </w:r>
    </w:p>
    <w:p w:rsidR="00000000" w:rsidDel="00000000" w:rsidP="00000000" w:rsidRDefault="00000000" w:rsidRPr="00000000" w14:paraId="00000021">
      <w:pPr>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2">
      <w:pPr>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Met vriendelijke groeten</w:t>
      </w:r>
    </w:p>
    <w:p w:rsidR="00000000" w:rsidDel="00000000" w:rsidP="00000000" w:rsidRDefault="00000000" w:rsidRPr="00000000" w14:paraId="00000023">
      <w:pPr>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4">
      <w:pPr>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5">
      <w:pPr>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6">
      <w:pPr>
        <w:spacing w:line="276" w:lineRule="auto"/>
        <w:rPr>
          <w:rFonts w:ascii="Source Sans Pro" w:cs="Source Sans Pro" w:eastAsia="Source Sans Pro" w:hAnsi="Source Sans Pro"/>
        </w:rPr>
      </w:pPr>
      <w:r w:rsidDel="00000000" w:rsidR="00000000" w:rsidRPr="00000000">
        <w:rPr>
          <w:rtl w:val="0"/>
        </w:rPr>
      </w:r>
    </w:p>
    <w:tbl>
      <w:tblPr>
        <w:tblStyle w:val="Table1"/>
        <w:tblW w:w="902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5"/>
        <w:gridCol w:w="4521"/>
        <w:tblGridChange w:id="0">
          <w:tblGrid>
            <w:gridCol w:w="4505"/>
            <w:gridCol w:w="4521"/>
          </w:tblGrid>
        </w:tblGridChange>
      </w:tblGrid>
      <w:tr>
        <w:trPr>
          <w:cantSplit w:val="0"/>
          <w:tblHeader w:val="0"/>
        </w:trPr>
        <w:tc>
          <w:tcPr/>
          <w:p w:rsidR="00000000" w:rsidDel="00000000" w:rsidP="00000000" w:rsidRDefault="00000000" w:rsidRPr="00000000" w14:paraId="00000027">
            <w:pPr>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Sabine Vermeire</w:t>
            </w:r>
          </w:p>
          <w:p w:rsidR="00000000" w:rsidDel="00000000" w:rsidP="00000000" w:rsidRDefault="00000000" w:rsidRPr="00000000" w14:paraId="00000028">
            <w:pPr>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Algemeen directeur</w:t>
            </w:r>
            <w:r w:rsidDel="00000000" w:rsidR="00000000" w:rsidRPr="00000000">
              <w:rPr>
                <w:rtl w:val="0"/>
              </w:rPr>
            </w:r>
          </w:p>
        </w:tc>
        <w:tc>
          <w:tcPr/>
          <w:p w:rsidR="00000000" w:rsidDel="00000000" w:rsidP="00000000" w:rsidRDefault="00000000" w:rsidRPr="00000000" w14:paraId="00000029">
            <w:pPr>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Annick Vermeulen</w:t>
            </w:r>
          </w:p>
          <w:p w:rsidR="00000000" w:rsidDel="00000000" w:rsidP="00000000" w:rsidRDefault="00000000" w:rsidRPr="00000000" w14:paraId="0000002A">
            <w:pPr>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Burgemeester</w:t>
            </w:r>
          </w:p>
          <w:p w:rsidR="00000000" w:rsidDel="00000000" w:rsidP="00000000" w:rsidRDefault="00000000" w:rsidRPr="00000000" w14:paraId="0000002B">
            <w:pPr>
              <w:spacing w:line="276" w:lineRule="auto"/>
              <w:rPr>
                <w:rFonts w:ascii="Source Sans Pro" w:cs="Source Sans Pro" w:eastAsia="Source Sans Pro" w:hAnsi="Source Sans Pro"/>
              </w:rPr>
            </w:pPr>
            <w:r w:rsidDel="00000000" w:rsidR="00000000" w:rsidRPr="00000000">
              <w:rPr>
                <w:rtl w:val="0"/>
              </w:rPr>
            </w:r>
          </w:p>
        </w:tc>
      </w:tr>
    </w:tbl>
    <w:p w:rsidR="00000000" w:rsidDel="00000000" w:rsidP="00000000" w:rsidRDefault="00000000" w:rsidRPr="00000000" w14:paraId="0000002C">
      <w:pPr>
        <w:spacing w:after="160"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D">
      <w:pPr>
        <w:spacing w:line="276" w:lineRule="auto"/>
        <w:rPr>
          <w:rFonts w:ascii="Source Sans Pro" w:cs="Source Sans Pro" w:eastAsia="Source Sans Pro" w:hAnsi="Source Sans Pr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4.0" w:type="dxa"/>
        <w:bottom w:w="0.0" w:type="dxa"/>
        <w:right w:w="14.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wegenwerken@zedelgem.be" TargetMode="External"/><Relationship Id="rId9" Type="http://schemas.openxmlformats.org/officeDocument/2006/relationships/hyperlink" Target="https://www.zedelgem.be/project-groenestraat"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orms.gle/gJAD2iNJWF2QtWqt5" TargetMode="External"/><Relationship Id="rId8" Type="http://schemas.openxmlformats.org/officeDocument/2006/relationships/hyperlink" Target="mailto:wegenwerken@zedelgem.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