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00" w:rsidRPr="009341CD" w:rsidRDefault="006A0C00" w:rsidP="006A0C00">
      <w:pPr>
        <w:pStyle w:val="Pa0"/>
        <w:rPr>
          <w:rStyle w:val="A0"/>
          <w:rFonts w:ascii="Source Sans Pro" w:hAnsi="Source Sans Pro" w:cstheme="minorBidi"/>
          <w:color w:val="auto"/>
          <w:sz w:val="24"/>
          <w:szCs w:val="24"/>
        </w:rPr>
      </w:pPr>
      <w:r w:rsidRPr="009341CD">
        <w:rPr>
          <w:rStyle w:val="A0"/>
          <w:rFonts w:ascii="Source Sans Pro" w:hAnsi="Source Sans Pro" w:cstheme="minorBidi"/>
          <w:color w:val="auto"/>
          <w:sz w:val="24"/>
          <w:szCs w:val="24"/>
        </w:rPr>
        <w:t xml:space="preserve">Gemeente </w:t>
      </w:r>
      <w:proofErr w:type="spellStart"/>
      <w:r w:rsidRPr="009341CD">
        <w:rPr>
          <w:rStyle w:val="A0"/>
          <w:rFonts w:ascii="Source Sans Pro" w:hAnsi="Source Sans Pro" w:cstheme="minorBidi"/>
          <w:color w:val="auto"/>
          <w:sz w:val="24"/>
          <w:szCs w:val="24"/>
        </w:rPr>
        <w:t>Zedelgem</w:t>
      </w:r>
      <w:proofErr w:type="spellEnd"/>
    </w:p>
    <w:p w:rsidR="006A0C00" w:rsidRPr="009341CD" w:rsidRDefault="006A0C00" w:rsidP="006A0C00">
      <w:pPr>
        <w:pStyle w:val="Pa0"/>
        <w:rPr>
          <w:rStyle w:val="A0"/>
          <w:rFonts w:ascii="Source Sans Pro" w:hAnsi="Source Sans Pro" w:cstheme="minorBidi"/>
          <w:color w:val="auto"/>
          <w:sz w:val="24"/>
          <w:szCs w:val="24"/>
        </w:rPr>
      </w:pPr>
    </w:p>
    <w:p w:rsidR="006A0C00" w:rsidRPr="009341CD" w:rsidRDefault="006A0C00" w:rsidP="006A0C00">
      <w:pPr>
        <w:pStyle w:val="Pa0"/>
        <w:rPr>
          <w:rStyle w:val="A0"/>
          <w:rFonts w:ascii="Source Sans Pro" w:hAnsi="Source Sans Pro" w:cstheme="minorBidi"/>
          <w:color w:val="auto"/>
          <w:sz w:val="24"/>
          <w:szCs w:val="24"/>
        </w:rPr>
      </w:pPr>
    </w:p>
    <w:p w:rsidR="006A0C00" w:rsidRPr="009341CD" w:rsidRDefault="006A0C00" w:rsidP="006A0C00">
      <w:pPr>
        <w:pStyle w:val="Pa0"/>
        <w:jc w:val="center"/>
        <w:rPr>
          <w:rStyle w:val="A0"/>
          <w:rFonts w:ascii="Source Sans Pro" w:hAnsi="Source Sans Pro" w:cstheme="minorBidi"/>
          <w:b/>
          <w:color w:val="auto"/>
          <w:sz w:val="24"/>
          <w:szCs w:val="24"/>
        </w:rPr>
      </w:pPr>
      <w:r w:rsidRPr="009341CD">
        <w:rPr>
          <w:rStyle w:val="A0"/>
          <w:rFonts w:ascii="Source Sans Pro" w:hAnsi="Source Sans Pro" w:cstheme="minorBidi"/>
          <w:b/>
          <w:color w:val="auto"/>
          <w:sz w:val="24"/>
          <w:szCs w:val="24"/>
        </w:rPr>
        <w:t xml:space="preserve">Publieke inspraak over het </w:t>
      </w:r>
      <w:proofErr w:type="spellStart"/>
      <w:r w:rsidRPr="009341CD">
        <w:rPr>
          <w:rStyle w:val="A0"/>
          <w:rFonts w:ascii="Source Sans Pro" w:hAnsi="Source Sans Pro" w:cstheme="minorBidi"/>
          <w:b/>
          <w:color w:val="auto"/>
          <w:sz w:val="24"/>
          <w:szCs w:val="24"/>
        </w:rPr>
        <w:t>plan-MER</w:t>
      </w:r>
      <w:proofErr w:type="spellEnd"/>
      <w:r w:rsidRPr="009341CD">
        <w:rPr>
          <w:rStyle w:val="A0"/>
          <w:rFonts w:ascii="Source Sans Pro" w:hAnsi="Source Sans Pro" w:cstheme="minorBidi"/>
          <w:b/>
          <w:color w:val="auto"/>
          <w:sz w:val="24"/>
          <w:szCs w:val="24"/>
        </w:rPr>
        <w:t xml:space="preserve"> voor de </w:t>
      </w:r>
      <w:proofErr w:type="spellStart"/>
      <w:r w:rsidRPr="009341CD">
        <w:rPr>
          <w:rStyle w:val="A0"/>
          <w:rFonts w:ascii="Source Sans Pro" w:hAnsi="Source Sans Pro" w:cstheme="minorBidi"/>
          <w:b/>
          <w:color w:val="auto"/>
          <w:sz w:val="24"/>
          <w:szCs w:val="24"/>
        </w:rPr>
        <w:t>Stroomgebied-beheerplannen</w:t>
      </w:r>
      <w:proofErr w:type="spellEnd"/>
      <w:r w:rsidRPr="009341CD">
        <w:rPr>
          <w:rStyle w:val="A0"/>
          <w:rFonts w:ascii="Source Sans Pro" w:hAnsi="Source Sans Pro" w:cstheme="minorBidi"/>
          <w:b/>
          <w:color w:val="auto"/>
          <w:sz w:val="24"/>
          <w:szCs w:val="24"/>
        </w:rPr>
        <w:t xml:space="preserve"> 2022-2027 (PL0259)</w:t>
      </w:r>
    </w:p>
    <w:p w:rsidR="006A0C00" w:rsidRPr="009341CD" w:rsidRDefault="006A0C00" w:rsidP="006A0C00">
      <w:pPr>
        <w:pStyle w:val="Default"/>
        <w:rPr>
          <w:rFonts w:ascii="Source Sans Pro" w:hAnsi="Source Sans Pro"/>
        </w:rPr>
      </w:pPr>
    </w:p>
    <w:p w:rsidR="006A0C00" w:rsidRPr="009341CD" w:rsidRDefault="006A0C00" w:rsidP="006A0C00">
      <w:pPr>
        <w:pStyle w:val="Default"/>
        <w:rPr>
          <w:rFonts w:ascii="Source Sans Pro" w:hAnsi="Source Sans Pro"/>
        </w:rPr>
      </w:pPr>
    </w:p>
    <w:p w:rsidR="006A0C00" w:rsidRPr="009341CD" w:rsidRDefault="006A0C00" w:rsidP="006A0C00">
      <w:pPr>
        <w:pStyle w:val="Pa0"/>
        <w:rPr>
          <w:rFonts w:ascii="Source Sans Pro" w:hAnsi="Source Sans Pro" w:cs="Flanders Art Sans"/>
          <w:sz w:val="22"/>
          <w:szCs w:val="22"/>
        </w:rPr>
      </w:pPr>
      <w:r w:rsidRPr="009341CD">
        <w:rPr>
          <w:rStyle w:val="A1"/>
          <w:rFonts w:ascii="Source Sans Pro" w:hAnsi="Source Sans Pro"/>
          <w:color w:val="auto"/>
          <w:sz w:val="22"/>
          <w:szCs w:val="22"/>
        </w:rPr>
        <w:t xml:space="preserve">Uiterlijk op 22 december 2021 zal de Vlaamse Regering de </w:t>
      </w:r>
      <w:proofErr w:type="spellStart"/>
      <w:r w:rsidRPr="009341CD">
        <w:rPr>
          <w:rStyle w:val="A1"/>
          <w:rFonts w:ascii="Source Sans Pro" w:hAnsi="Source Sans Pro"/>
          <w:color w:val="auto"/>
          <w:sz w:val="22"/>
          <w:szCs w:val="22"/>
        </w:rPr>
        <w:t>stroomgebiedbe</w:t>
      </w:r>
      <w:r w:rsidRPr="009341CD">
        <w:rPr>
          <w:rStyle w:val="A1"/>
          <w:rFonts w:ascii="Source Sans Pro" w:hAnsi="Source Sans Pro"/>
          <w:color w:val="auto"/>
          <w:sz w:val="22"/>
          <w:szCs w:val="22"/>
        </w:rPr>
        <w:softHyphen/>
        <w:t>heerplannen</w:t>
      </w:r>
      <w:proofErr w:type="spellEnd"/>
      <w:r w:rsidRPr="009341CD">
        <w:rPr>
          <w:rStyle w:val="A1"/>
          <w:rFonts w:ascii="Source Sans Pro" w:hAnsi="Source Sans Pro"/>
          <w:color w:val="auto"/>
          <w:sz w:val="22"/>
          <w:szCs w:val="22"/>
        </w:rPr>
        <w:t xml:space="preserve"> 2022-2027 en het bijhorende maatregelenprogramma vaststel</w:t>
      </w:r>
      <w:r w:rsidRPr="009341CD">
        <w:rPr>
          <w:rStyle w:val="A1"/>
          <w:rFonts w:ascii="Source Sans Pro" w:hAnsi="Source Sans Pro"/>
          <w:color w:val="auto"/>
          <w:sz w:val="22"/>
          <w:szCs w:val="22"/>
        </w:rPr>
        <w:softHyphen/>
        <w:t>len. De plannen voor Schelde en Maas zullen maatregelen en acties bevatten die moeten zorgen voor een verbetering van de toestand van de watersyste</w:t>
      </w:r>
      <w:r w:rsidRPr="009341CD">
        <w:rPr>
          <w:rStyle w:val="A1"/>
          <w:rFonts w:ascii="Source Sans Pro" w:hAnsi="Source Sans Pro"/>
          <w:color w:val="auto"/>
          <w:sz w:val="22"/>
          <w:szCs w:val="22"/>
        </w:rPr>
        <w:softHyphen/>
        <w:t>men en voor een betere bescherming tegen overstromingen en droogte.</w:t>
      </w:r>
    </w:p>
    <w:p w:rsidR="006A0C00" w:rsidRPr="009341CD" w:rsidRDefault="006A0C00" w:rsidP="006A0C00">
      <w:pPr>
        <w:pStyle w:val="Pa0"/>
        <w:rPr>
          <w:rStyle w:val="A1"/>
          <w:rFonts w:ascii="Source Sans Pro" w:hAnsi="Source Sans Pro"/>
          <w:color w:val="auto"/>
          <w:sz w:val="22"/>
          <w:szCs w:val="22"/>
        </w:rPr>
      </w:pPr>
      <w:r w:rsidRPr="009341CD">
        <w:rPr>
          <w:rStyle w:val="A1"/>
          <w:rFonts w:ascii="Source Sans Pro" w:hAnsi="Source Sans Pro"/>
          <w:color w:val="auto"/>
          <w:sz w:val="22"/>
          <w:szCs w:val="22"/>
        </w:rPr>
        <w:t xml:space="preserve">Om de mogelijke effecten van dat plan op mens en milieu in kaart te kunnen brengen, wordt een procedure voor een </w:t>
      </w:r>
      <w:proofErr w:type="spellStart"/>
      <w:r w:rsidRPr="009341CD">
        <w:rPr>
          <w:rStyle w:val="A1"/>
          <w:rFonts w:ascii="Source Sans Pro" w:hAnsi="Source Sans Pro"/>
          <w:color w:val="auto"/>
          <w:sz w:val="22"/>
          <w:szCs w:val="22"/>
        </w:rPr>
        <w:t>plan-milieueffectrapportage</w:t>
      </w:r>
      <w:proofErr w:type="spellEnd"/>
      <w:r w:rsidRPr="009341CD">
        <w:rPr>
          <w:rStyle w:val="A1"/>
          <w:rFonts w:ascii="Source Sans Pro" w:hAnsi="Source Sans Pro"/>
          <w:color w:val="auto"/>
          <w:sz w:val="22"/>
          <w:szCs w:val="22"/>
        </w:rPr>
        <w:t xml:space="preserve"> opgestart. U kunt vanaf 19 april 2019 tot en met 18 juni 2019 de </w:t>
      </w:r>
      <w:proofErr w:type="spellStart"/>
      <w:r w:rsidRPr="009341CD">
        <w:rPr>
          <w:rStyle w:val="A1"/>
          <w:rFonts w:ascii="Source Sans Pro" w:hAnsi="Source Sans Pro"/>
          <w:color w:val="auto"/>
          <w:sz w:val="22"/>
          <w:szCs w:val="22"/>
        </w:rPr>
        <w:t>kennisge</w:t>
      </w:r>
      <w:r w:rsidRPr="009341CD">
        <w:rPr>
          <w:rStyle w:val="A1"/>
          <w:rFonts w:ascii="Source Sans Pro" w:hAnsi="Source Sans Pro"/>
          <w:color w:val="auto"/>
          <w:sz w:val="22"/>
          <w:szCs w:val="22"/>
        </w:rPr>
        <w:softHyphen/>
        <w:t>vingsnota</w:t>
      </w:r>
      <w:proofErr w:type="spellEnd"/>
      <w:r w:rsidRPr="009341CD">
        <w:rPr>
          <w:rStyle w:val="A1"/>
          <w:rFonts w:ascii="Source Sans Pro" w:hAnsi="Source Sans Pro"/>
          <w:color w:val="auto"/>
          <w:sz w:val="22"/>
          <w:szCs w:val="22"/>
        </w:rPr>
        <w:t xml:space="preserve"> inkijken en opmerkingen geven. U kunt de milieueffecten aange</w:t>
      </w:r>
      <w:r w:rsidRPr="009341CD">
        <w:rPr>
          <w:rStyle w:val="A1"/>
          <w:rFonts w:ascii="Source Sans Pro" w:hAnsi="Source Sans Pro"/>
          <w:color w:val="auto"/>
          <w:sz w:val="22"/>
          <w:szCs w:val="22"/>
        </w:rPr>
        <w:softHyphen/>
        <w:t xml:space="preserve">ven die volgens u moeten worden onderzocht en de manier waarop dat het best kan gebeuren. Bovendien kunt u voorstellen formuleren voor locatie- of inrichtingsalternatieven. </w:t>
      </w:r>
    </w:p>
    <w:p w:rsidR="006A0C00" w:rsidRPr="009341CD" w:rsidRDefault="006A0C00" w:rsidP="006A0C00">
      <w:pPr>
        <w:pStyle w:val="Default"/>
        <w:rPr>
          <w:rFonts w:ascii="Source Sans Pro" w:hAnsi="Source Sans Pro"/>
          <w:color w:val="auto"/>
          <w:sz w:val="22"/>
          <w:szCs w:val="22"/>
        </w:rPr>
      </w:pPr>
    </w:p>
    <w:p w:rsidR="006A0C00" w:rsidRPr="006A0C00" w:rsidRDefault="006A0C00" w:rsidP="006A0C00">
      <w:pPr>
        <w:pStyle w:val="Pa0"/>
        <w:rPr>
          <w:rStyle w:val="A1"/>
          <w:rFonts w:ascii="Source Sans Pro" w:hAnsi="Source Sans Pro"/>
          <w:b/>
          <w:color w:val="auto"/>
          <w:sz w:val="22"/>
          <w:szCs w:val="22"/>
        </w:rPr>
      </w:pPr>
      <w:r w:rsidRPr="009341CD">
        <w:rPr>
          <w:rStyle w:val="A1"/>
          <w:rFonts w:ascii="Source Sans Pro" w:hAnsi="Source Sans Pro"/>
          <w:color w:val="auto"/>
          <w:sz w:val="22"/>
          <w:szCs w:val="22"/>
        </w:rPr>
        <w:t>De nota kunt u downloaden via de website voor openbare onderzoeken van de Coördinatiecommissie Integraal Waterbeleid (CIW) (</w:t>
      </w:r>
      <w:proofErr w:type="spellStart"/>
      <w:r w:rsidRPr="009341CD">
        <w:rPr>
          <w:rStyle w:val="A2"/>
          <w:rFonts w:ascii="Source Sans Pro" w:hAnsi="Source Sans Pro"/>
          <w:color w:val="auto"/>
          <w:sz w:val="22"/>
          <w:szCs w:val="22"/>
        </w:rPr>
        <w:t>www.volvanwater.be</w:t>
      </w:r>
      <w:proofErr w:type="spellEnd"/>
      <w:r w:rsidRPr="009341CD">
        <w:rPr>
          <w:rStyle w:val="A1"/>
          <w:rFonts w:ascii="Source Sans Pro" w:hAnsi="Source Sans Pro"/>
          <w:color w:val="auto"/>
          <w:sz w:val="22"/>
          <w:szCs w:val="22"/>
        </w:rPr>
        <w:t xml:space="preserve">) en via de website </w:t>
      </w:r>
      <w:proofErr w:type="spellStart"/>
      <w:r w:rsidRPr="006A0C00">
        <w:rPr>
          <w:rStyle w:val="A2"/>
          <w:rFonts w:ascii="Source Sans Pro" w:hAnsi="Source Sans Pro"/>
          <w:color w:val="auto"/>
          <w:sz w:val="22"/>
          <w:szCs w:val="22"/>
        </w:rPr>
        <w:t>www.mervlaanderen.be</w:t>
      </w:r>
      <w:proofErr w:type="spellEnd"/>
      <w:r w:rsidRPr="006A0C00">
        <w:rPr>
          <w:rStyle w:val="A1"/>
          <w:rFonts w:ascii="Source Sans Pro" w:hAnsi="Source Sans Pro"/>
          <w:color w:val="auto"/>
          <w:sz w:val="22"/>
          <w:szCs w:val="22"/>
        </w:rPr>
        <w:t xml:space="preserve">. U kunt de nota ook inkijken in </w:t>
      </w:r>
      <w:r w:rsidRPr="006A0C00">
        <w:rPr>
          <w:rStyle w:val="A1"/>
          <w:rFonts w:ascii="Source Sans Pro" w:hAnsi="Source Sans Pro"/>
          <w:b/>
          <w:color w:val="auto"/>
          <w:sz w:val="22"/>
          <w:szCs w:val="22"/>
          <w:highlight w:val="yellow"/>
        </w:rPr>
        <w:t>het gemeentehuis en dit tijdens de openingsuren (maandag van 13.30 tot 19 uur, woensdag van 9 tot 13 uur en donderdag en vrijdag van 9 tot 12 uur en bij het Team Milieueffectrapportage in Brussel.</w:t>
      </w:r>
      <w:r w:rsidRPr="006A0C00">
        <w:rPr>
          <w:rStyle w:val="A1"/>
          <w:rFonts w:ascii="Source Sans Pro" w:hAnsi="Source Sans Pro"/>
          <w:b/>
          <w:color w:val="auto"/>
          <w:sz w:val="22"/>
          <w:szCs w:val="22"/>
        </w:rPr>
        <w:t xml:space="preserve"> </w:t>
      </w:r>
    </w:p>
    <w:p w:rsidR="006A0C00" w:rsidRDefault="006A0C00" w:rsidP="006A0C00">
      <w:pPr>
        <w:pStyle w:val="Pa0"/>
        <w:rPr>
          <w:rStyle w:val="A1"/>
          <w:rFonts w:ascii="Source Sans Pro" w:hAnsi="Source Sans Pro"/>
          <w:color w:val="auto"/>
          <w:sz w:val="22"/>
          <w:szCs w:val="22"/>
        </w:rPr>
      </w:pPr>
    </w:p>
    <w:p w:rsidR="006A0C00" w:rsidRPr="009341CD" w:rsidRDefault="006A0C00" w:rsidP="006A0C00">
      <w:pPr>
        <w:pStyle w:val="Pa0"/>
        <w:rPr>
          <w:rStyle w:val="A1"/>
          <w:rFonts w:ascii="Source Sans Pro" w:hAnsi="Source Sans Pro"/>
          <w:color w:val="auto"/>
          <w:sz w:val="22"/>
          <w:szCs w:val="22"/>
        </w:rPr>
      </w:pPr>
      <w:r w:rsidRPr="009341CD">
        <w:rPr>
          <w:rStyle w:val="A1"/>
          <w:rFonts w:ascii="Source Sans Pro" w:hAnsi="Source Sans Pro"/>
          <w:color w:val="auto"/>
          <w:sz w:val="22"/>
          <w:szCs w:val="22"/>
        </w:rPr>
        <w:t xml:space="preserve">Tot en met 18 juni 2019 kunt u uw opmerkingen bezorgen aan de gemeente  </w:t>
      </w:r>
      <w:proofErr w:type="spellStart"/>
      <w:r w:rsidRPr="009341CD">
        <w:rPr>
          <w:rStyle w:val="A1"/>
          <w:rFonts w:ascii="Source Sans Pro" w:hAnsi="Source Sans Pro"/>
          <w:color w:val="auto"/>
          <w:sz w:val="22"/>
          <w:szCs w:val="22"/>
        </w:rPr>
        <w:t>tav</w:t>
      </w:r>
      <w:proofErr w:type="spellEnd"/>
      <w:r w:rsidRPr="009341CD">
        <w:rPr>
          <w:rStyle w:val="A1"/>
          <w:rFonts w:ascii="Source Sans Pro" w:hAnsi="Source Sans Pro"/>
          <w:color w:val="auto"/>
          <w:sz w:val="22"/>
          <w:szCs w:val="22"/>
        </w:rPr>
        <w:t xml:space="preserve"> het college van burgemeester en schepenen, PA </w:t>
      </w:r>
      <w:proofErr w:type="spellStart"/>
      <w:r w:rsidRPr="009341CD">
        <w:rPr>
          <w:rStyle w:val="A1"/>
          <w:rFonts w:ascii="Source Sans Pro" w:hAnsi="Source Sans Pro"/>
          <w:color w:val="auto"/>
          <w:sz w:val="22"/>
          <w:szCs w:val="22"/>
        </w:rPr>
        <w:t>Vynckeplein</w:t>
      </w:r>
      <w:proofErr w:type="spellEnd"/>
      <w:r w:rsidRPr="009341CD">
        <w:rPr>
          <w:rStyle w:val="A1"/>
          <w:rFonts w:ascii="Source Sans Pro" w:hAnsi="Source Sans Pro"/>
          <w:color w:val="auto"/>
          <w:sz w:val="22"/>
          <w:szCs w:val="22"/>
        </w:rPr>
        <w:t xml:space="preserve"> 1 met vermelding inspraak plan- MER  voor de stroomgebied- beheerplannen  of aan het Team Milieueffectrapportage van het Departement Omgeving, Koning Albert </w:t>
      </w:r>
      <w:proofErr w:type="spellStart"/>
      <w:r w:rsidRPr="009341CD">
        <w:rPr>
          <w:rStyle w:val="A1"/>
          <w:rFonts w:ascii="Source Sans Pro" w:hAnsi="Source Sans Pro"/>
          <w:color w:val="auto"/>
          <w:sz w:val="22"/>
          <w:szCs w:val="22"/>
        </w:rPr>
        <w:t>II-laan</w:t>
      </w:r>
      <w:proofErr w:type="spellEnd"/>
      <w:r w:rsidRPr="009341CD">
        <w:rPr>
          <w:rStyle w:val="A1"/>
          <w:rFonts w:ascii="Source Sans Pro" w:hAnsi="Source Sans Pro"/>
          <w:color w:val="auto"/>
          <w:sz w:val="22"/>
          <w:szCs w:val="22"/>
        </w:rPr>
        <w:t xml:space="preserve"> 20 bus 8, 1000 Brussel of via het mailadres </w:t>
      </w:r>
      <w:hyperlink r:id="rId4" w:history="1">
        <w:r w:rsidRPr="009341CD">
          <w:rPr>
            <w:rStyle w:val="Hyperlink"/>
            <w:rFonts w:ascii="Source Sans Pro" w:hAnsi="Source Sans Pro" w:cs="Flanders Art Sans"/>
            <w:color w:val="auto"/>
            <w:sz w:val="22"/>
            <w:szCs w:val="22"/>
          </w:rPr>
          <w:t>mer@vlaanderen.be</w:t>
        </w:r>
      </w:hyperlink>
      <w:r w:rsidRPr="009341CD">
        <w:rPr>
          <w:rStyle w:val="A1"/>
          <w:rFonts w:ascii="Source Sans Pro" w:hAnsi="Source Sans Pro"/>
          <w:color w:val="auto"/>
          <w:sz w:val="22"/>
          <w:szCs w:val="22"/>
        </w:rPr>
        <w:t>.</w:t>
      </w:r>
    </w:p>
    <w:p w:rsidR="006A0C00" w:rsidRPr="009341CD" w:rsidRDefault="006A0C00" w:rsidP="006A0C00">
      <w:pPr>
        <w:pStyle w:val="Default"/>
        <w:rPr>
          <w:rFonts w:ascii="Source Sans Pro" w:hAnsi="Source Sans Pro"/>
          <w:color w:val="auto"/>
          <w:sz w:val="22"/>
          <w:szCs w:val="22"/>
        </w:rPr>
      </w:pPr>
    </w:p>
    <w:p w:rsidR="006A0C00" w:rsidRPr="009341CD" w:rsidRDefault="006A0C00" w:rsidP="006A0C00">
      <w:pPr>
        <w:pStyle w:val="Pa0"/>
        <w:rPr>
          <w:rFonts w:ascii="Source Sans Pro" w:hAnsi="Source Sans Pro" w:cs="Flanders Art Sans"/>
          <w:sz w:val="22"/>
          <w:szCs w:val="22"/>
        </w:rPr>
      </w:pPr>
      <w:r w:rsidRPr="009341CD">
        <w:rPr>
          <w:rStyle w:val="A1"/>
          <w:rFonts w:ascii="Source Sans Pro" w:hAnsi="Source Sans Pro"/>
          <w:color w:val="auto"/>
          <w:sz w:val="22"/>
          <w:szCs w:val="22"/>
        </w:rPr>
        <w:t xml:space="preserve">Voor meer informatie over milieueffectrapportage surft u naar de website </w:t>
      </w:r>
      <w:proofErr w:type="spellStart"/>
      <w:r w:rsidRPr="009341CD">
        <w:rPr>
          <w:rStyle w:val="A2"/>
          <w:rFonts w:ascii="Source Sans Pro" w:hAnsi="Source Sans Pro"/>
          <w:color w:val="auto"/>
          <w:sz w:val="22"/>
          <w:szCs w:val="22"/>
        </w:rPr>
        <w:t>www.mervlaanderen.be</w:t>
      </w:r>
      <w:proofErr w:type="spellEnd"/>
      <w:r w:rsidRPr="009341CD">
        <w:rPr>
          <w:rStyle w:val="A2"/>
          <w:rFonts w:ascii="Source Sans Pro" w:hAnsi="Source Sans Pro"/>
          <w:color w:val="auto"/>
          <w:sz w:val="22"/>
          <w:szCs w:val="22"/>
        </w:rPr>
        <w:t xml:space="preserve"> </w:t>
      </w:r>
      <w:r w:rsidRPr="009341CD">
        <w:rPr>
          <w:rStyle w:val="A1"/>
          <w:rFonts w:ascii="Source Sans Pro" w:hAnsi="Source Sans Pro"/>
          <w:color w:val="auto"/>
          <w:sz w:val="22"/>
          <w:szCs w:val="22"/>
        </w:rPr>
        <w:t>of belt u naar het gratis nummer 1700.</w:t>
      </w:r>
    </w:p>
    <w:p w:rsidR="006A0C00" w:rsidRPr="009341CD" w:rsidRDefault="006A0C00" w:rsidP="006A0C00">
      <w:pPr>
        <w:rPr>
          <w:rFonts w:ascii="Source Sans Pro" w:hAnsi="Source Sans Pro"/>
        </w:rPr>
      </w:pPr>
      <w:proofErr w:type="spellStart"/>
      <w:r w:rsidRPr="009341CD">
        <w:rPr>
          <w:rFonts w:ascii="Source Sans Pro" w:hAnsi="Source Sans Pro" w:cs="Flanders Art Sans"/>
        </w:rPr>
        <w:t>www.omgevingvlaanderen.be</w:t>
      </w:r>
      <w:proofErr w:type="spellEnd"/>
    </w:p>
    <w:p w:rsidR="006A0C00" w:rsidRPr="009341CD" w:rsidRDefault="006A0C00" w:rsidP="006A0C00">
      <w:pPr>
        <w:rPr>
          <w:rFonts w:ascii="Source Sans Pro" w:hAnsi="Source Sans Pro"/>
        </w:rPr>
      </w:pPr>
    </w:p>
    <w:p w:rsidR="00752D13" w:rsidRDefault="00752D13"/>
    <w:sectPr w:rsidR="00752D13" w:rsidSect="00850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landers Art Sans Medium">
    <w:altName w:val="Flanders Art Sans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landers Art Sans">
    <w:altName w:val="Flanders Art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6A0C00"/>
    <w:rsid w:val="002B580A"/>
    <w:rsid w:val="00592B95"/>
    <w:rsid w:val="005C70AA"/>
    <w:rsid w:val="006A0C00"/>
    <w:rsid w:val="00745D12"/>
    <w:rsid w:val="00752D13"/>
    <w:rsid w:val="0080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A0C0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6A0C00"/>
    <w:pPr>
      <w:autoSpaceDE w:val="0"/>
      <w:autoSpaceDN w:val="0"/>
      <w:adjustRightInd w:val="0"/>
      <w:spacing w:after="0" w:line="240" w:lineRule="auto"/>
    </w:pPr>
    <w:rPr>
      <w:rFonts w:ascii="Flanders Art Sans Medium" w:hAnsi="Flanders Art Sans Medium" w:cs="Flanders Art Sans Medium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A0C00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6A0C00"/>
    <w:rPr>
      <w:rFonts w:cs="Flanders Art Sans Medium"/>
      <w:color w:val="000000"/>
      <w:sz w:val="18"/>
      <w:szCs w:val="18"/>
    </w:rPr>
  </w:style>
  <w:style w:type="character" w:customStyle="1" w:styleId="A1">
    <w:name w:val="A1"/>
    <w:uiPriority w:val="99"/>
    <w:rsid w:val="006A0C00"/>
    <w:rPr>
      <w:rFonts w:ascii="Flanders Art Sans" w:hAnsi="Flanders Art Sans" w:cs="Flanders Art Sans"/>
      <w:color w:val="000000"/>
      <w:sz w:val="15"/>
      <w:szCs w:val="15"/>
    </w:rPr>
  </w:style>
  <w:style w:type="character" w:customStyle="1" w:styleId="A2">
    <w:name w:val="A2"/>
    <w:uiPriority w:val="99"/>
    <w:rsid w:val="006A0C00"/>
    <w:rPr>
      <w:rFonts w:ascii="Flanders Art Sans" w:hAnsi="Flanders Art Sans" w:cs="Flanders Art Sans"/>
      <w:color w:val="000000"/>
      <w:sz w:val="15"/>
      <w:szCs w:val="15"/>
      <w:u w:val="single"/>
    </w:rPr>
  </w:style>
  <w:style w:type="character" w:styleId="Hyperlink">
    <w:name w:val="Hyperlink"/>
    <w:basedOn w:val="Standaardalinea-lettertype"/>
    <w:uiPriority w:val="99"/>
    <w:unhideWhenUsed/>
    <w:rsid w:val="006A0C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r@vlaanderen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1616</Characters>
  <Application>Microsoft Office Word</Application>
  <DocSecurity>0</DocSecurity>
  <Lines>13</Lines>
  <Paragraphs>3</Paragraphs>
  <ScaleCrop>false</ScaleCrop>
  <Company>Microsoft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alingier</dc:creator>
  <cp:lastModifiedBy>alingier</cp:lastModifiedBy>
  <cp:revision>2</cp:revision>
  <dcterms:created xsi:type="dcterms:W3CDTF">2019-04-18T07:57:00Z</dcterms:created>
  <dcterms:modified xsi:type="dcterms:W3CDTF">2019-04-18T07:58:00Z</dcterms:modified>
</cp:coreProperties>
</file>